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93" w:rsidRPr="007D4B93" w:rsidRDefault="007D4B93">
      <w:pPr>
        <w:rPr>
          <w:b/>
          <w:sz w:val="28"/>
          <w:szCs w:val="28"/>
        </w:rPr>
      </w:pPr>
      <w:r w:rsidRPr="007D4B93">
        <w:rPr>
          <w:b/>
          <w:sz w:val="28"/>
          <w:szCs w:val="28"/>
        </w:rPr>
        <w:t xml:space="preserve">STD: VI                 </w:t>
      </w:r>
      <w:r w:rsidR="00B71AFF" w:rsidRPr="007D4B93">
        <w:rPr>
          <w:b/>
          <w:sz w:val="28"/>
          <w:szCs w:val="28"/>
        </w:rPr>
        <w:t>SUB:</w:t>
      </w:r>
      <w:r w:rsidRPr="007D4B93">
        <w:rPr>
          <w:b/>
          <w:sz w:val="28"/>
          <w:szCs w:val="28"/>
        </w:rPr>
        <w:t xml:space="preserve"> SOCIAL</w:t>
      </w:r>
    </w:p>
    <w:p w:rsidR="00D16D6E" w:rsidRPr="007D4B93" w:rsidRDefault="007D4B93">
      <w:pPr>
        <w:rPr>
          <w:b/>
          <w:sz w:val="28"/>
          <w:szCs w:val="28"/>
        </w:rPr>
      </w:pPr>
      <w:r w:rsidRPr="007D4B93">
        <w:rPr>
          <w:b/>
          <w:sz w:val="28"/>
          <w:szCs w:val="28"/>
        </w:rPr>
        <w:t xml:space="preserve"> LESSON -3</w:t>
      </w:r>
    </w:p>
    <w:p w:rsidR="007D4B93" w:rsidRPr="007D4B93" w:rsidRDefault="007D4B93">
      <w:pPr>
        <w:rPr>
          <w:b/>
          <w:sz w:val="28"/>
          <w:szCs w:val="28"/>
        </w:rPr>
      </w:pPr>
      <w:r w:rsidRPr="007D4B93">
        <w:rPr>
          <w:b/>
          <w:sz w:val="28"/>
          <w:szCs w:val="28"/>
        </w:rPr>
        <w:t>I.DISTINGUISH BETWEEN THE FOLOWING</w:t>
      </w:r>
    </w:p>
    <w:p w:rsidR="007D4B93" w:rsidRDefault="007D4B93">
      <w:pPr>
        <w:rPr>
          <w:sz w:val="28"/>
          <w:szCs w:val="28"/>
        </w:rPr>
      </w:pPr>
      <w:r>
        <w:rPr>
          <w:sz w:val="28"/>
          <w:szCs w:val="28"/>
        </w:rPr>
        <w:t>1. DAWN AND TWILIGHT</w:t>
      </w:r>
    </w:p>
    <w:tbl>
      <w:tblPr>
        <w:tblStyle w:val="TableGrid"/>
        <w:tblW w:w="10728" w:type="dxa"/>
        <w:tblLook w:val="04A0"/>
      </w:tblPr>
      <w:tblGrid>
        <w:gridCol w:w="1083"/>
        <w:gridCol w:w="5404"/>
        <w:gridCol w:w="4241"/>
      </w:tblGrid>
      <w:tr w:rsidR="007D4B93" w:rsidTr="007D4B93">
        <w:tc>
          <w:tcPr>
            <w:tcW w:w="1083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</w:t>
            </w:r>
          </w:p>
        </w:tc>
        <w:tc>
          <w:tcPr>
            <w:tcW w:w="5404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</w:t>
            </w:r>
          </w:p>
        </w:tc>
        <w:tc>
          <w:tcPr>
            <w:tcW w:w="4241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TWILIGHT</w:t>
            </w:r>
          </w:p>
        </w:tc>
      </w:tr>
      <w:tr w:rsidR="007D4B93" w:rsidTr="007D4B93">
        <w:trPr>
          <w:trHeight w:val="872"/>
        </w:trPr>
        <w:tc>
          <w:tcPr>
            <w:tcW w:w="1083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4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is the diffused light visible before actual sunrise.</w:t>
            </w:r>
          </w:p>
        </w:tc>
        <w:tc>
          <w:tcPr>
            <w:tcW w:w="4241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Twilight is the diffused light visible after sunset.</w:t>
            </w:r>
          </w:p>
        </w:tc>
      </w:tr>
      <w:tr w:rsidR="007D4B93" w:rsidTr="007D4B93">
        <w:tc>
          <w:tcPr>
            <w:tcW w:w="1083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4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occurs when a point on the Earth’s surface is about to the face the Sun.</w:t>
            </w:r>
          </w:p>
        </w:tc>
        <w:tc>
          <w:tcPr>
            <w:tcW w:w="4241" w:type="dxa"/>
          </w:tcPr>
          <w:p w:rsidR="007D4B93" w:rsidRDefault="007D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Twilight occurs when a point on the Earth’s surface is about to get turned away from the direction of the Sun.</w:t>
            </w:r>
          </w:p>
        </w:tc>
      </w:tr>
    </w:tbl>
    <w:p w:rsidR="007D4B93" w:rsidRDefault="007D4B93">
      <w:pPr>
        <w:rPr>
          <w:sz w:val="28"/>
          <w:szCs w:val="28"/>
        </w:rPr>
      </w:pPr>
    </w:p>
    <w:p w:rsidR="007D4B93" w:rsidRDefault="007D4B93">
      <w:pPr>
        <w:rPr>
          <w:sz w:val="28"/>
          <w:szCs w:val="28"/>
        </w:rPr>
      </w:pPr>
      <w:r>
        <w:rPr>
          <w:sz w:val="28"/>
          <w:szCs w:val="28"/>
        </w:rPr>
        <w:t>2. Solstice and Equinox</w:t>
      </w: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7D4B93" w:rsidTr="00C36BDE">
        <w:tc>
          <w:tcPr>
            <w:tcW w:w="1008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</w:t>
            </w:r>
          </w:p>
        </w:tc>
        <w:tc>
          <w:tcPr>
            <w:tcW w:w="5376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Solstice</w:t>
            </w:r>
          </w:p>
        </w:tc>
        <w:tc>
          <w:tcPr>
            <w:tcW w:w="3192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Equinox</w:t>
            </w:r>
          </w:p>
        </w:tc>
      </w:tr>
      <w:tr w:rsidR="007D4B93" w:rsidTr="00C36BDE">
        <w:tc>
          <w:tcPr>
            <w:tcW w:w="1008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Solstice is the day when the midday Sun shines vertically overhead at any one of the tropics.</w:t>
            </w:r>
          </w:p>
        </w:tc>
        <w:tc>
          <w:tcPr>
            <w:tcW w:w="3192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Equinox is the day when the midday Sun shines vertically overhead at the equator.</w:t>
            </w:r>
          </w:p>
        </w:tc>
      </w:tr>
      <w:tr w:rsidR="007D4B93" w:rsidTr="00C36BDE">
        <w:tc>
          <w:tcPr>
            <w:tcW w:w="1008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a solstice the length of the day is longer than the nights in the hemisphere where the Sun is vertically overhead.</w:t>
            </w:r>
          </w:p>
        </w:tc>
        <w:tc>
          <w:tcPr>
            <w:tcW w:w="3192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an equinox the length of the day and night is of equal duration throughout the world.</w:t>
            </w:r>
          </w:p>
        </w:tc>
      </w:tr>
      <w:tr w:rsidR="007D4B93" w:rsidTr="00C36BDE">
        <w:tc>
          <w:tcPr>
            <w:tcW w:w="1008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summer and the winter solstices occur on 21 June and 22 December respectively in northern hemisphere and vice versa in the southern hemisphere.</w:t>
            </w:r>
          </w:p>
        </w:tc>
        <w:tc>
          <w:tcPr>
            <w:tcW w:w="3192" w:type="dxa"/>
          </w:tcPr>
          <w:p w:rsidR="007D4B93" w:rsidRDefault="00C3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spring and the autumn equinoxes occur on 21 March and 23 September respectively in the northern hemisphere and in the southern hemisphere. </w:t>
            </w:r>
          </w:p>
        </w:tc>
      </w:tr>
    </w:tbl>
    <w:p w:rsidR="00B71AFF" w:rsidRDefault="00B71AFF">
      <w:pPr>
        <w:rPr>
          <w:sz w:val="28"/>
          <w:szCs w:val="28"/>
        </w:rPr>
      </w:pPr>
    </w:p>
    <w:p w:rsidR="00B71AFF" w:rsidRDefault="00B71AFF">
      <w:pPr>
        <w:rPr>
          <w:sz w:val="28"/>
          <w:szCs w:val="28"/>
        </w:rPr>
      </w:pPr>
    </w:p>
    <w:p w:rsidR="007D4B93" w:rsidRDefault="00FB0A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Rotation and revolution</w:t>
      </w:r>
    </w:p>
    <w:tbl>
      <w:tblPr>
        <w:tblStyle w:val="TableGrid"/>
        <w:tblW w:w="10728" w:type="dxa"/>
        <w:tblLook w:val="04A0"/>
      </w:tblPr>
      <w:tblGrid>
        <w:gridCol w:w="711"/>
        <w:gridCol w:w="5691"/>
        <w:gridCol w:w="4326"/>
      </w:tblGrid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Rotation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Revolution</w:t>
            </w:r>
          </w:p>
        </w:tc>
      </w:tr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movement of the earth on its axis is called rotation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movement of the earth around the Sun is called revolution</w:t>
            </w:r>
          </w:p>
        </w:tc>
      </w:tr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Earth takes about 24 hours to complete one rotation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earth takes about 365 </w:t>
            </w:r>
            <w:proofErr w:type="gramStart"/>
            <w:r>
              <w:rPr>
                <w:sz w:val="28"/>
                <w:szCs w:val="28"/>
              </w:rPr>
              <w:t>days ,</w:t>
            </w:r>
            <w:proofErr w:type="gramEnd"/>
            <w:r>
              <w:rPr>
                <w:sz w:val="28"/>
                <w:szCs w:val="28"/>
              </w:rPr>
              <w:t>5 hours,48 minutes and 56 seconds to complete one revolution.</w:t>
            </w:r>
          </w:p>
        </w:tc>
      </w:tr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Rotation is also known as the daily motion of the Earth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Revolution is also known as the annual motion of the Earth.</w:t>
            </w:r>
          </w:p>
        </w:tc>
      </w:tr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Rotation gives the concept of the day.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Revolution gives the concept of year.</w:t>
            </w:r>
          </w:p>
        </w:tc>
      </w:tr>
      <w:tr w:rsidR="00B71AFF" w:rsidTr="00B71AFF">
        <w:tc>
          <w:tcPr>
            <w:tcW w:w="71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1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causes days and nights.</w:t>
            </w:r>
          </w:p>
        </w:tc>
        <w:tc>
          <w:tcPr>
            <w:tcW w:w="4326" w:type="dxa"/>
          </w:tcPr>
          <w:p w:rsidR="00B71AFF" w:rsidRDefault="00B7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causes seasons.</w:t>
            </w:r>
          </w:p>
        </w:tc>
      </w:tr>
    </w:tbl>
    <w:p w:rsidR="00B71AFF" w:rsidRDefault="00B71AFF">
      <w:pPr>
        <w:rPr>
          <w:sz w:val="28"/>
          <w:szCs w:val="28"/>
        </w:rPr>
      </w:pPr>
    </w:p>
    <w:p w:rsidR="00FB0AAD" w:rsidRPr="007D4B93" w:rsidRDefault="00FB0AAD">
      <w:pPr>
        <w:rPr>
          <w:sz w:val="28"/>
          <w:szCs w:val="28"/>
        </w:rPr>
      </w:pPr>
    </w:p>
    <w:sectPr w:rsidR="00FB0AAD" w:rsidRPr="007D4B93" w:rsidSect="00D1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4B93"/>
    <w:rsid w:val="007D4B93"/>
    <w:rsid w:val="00B71AFF"/>
    <w:rsid w:val="00C36BDE"/>
    <w:rsid w:val="00D16D6E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2019-08-20T06:31:00Z</dcterms:created>
  <dcterms:modified xsi:type="dcterms:W3CDTF">2019-08-20T07:01:00Z</dcterms:modified>
</cp:coreProperties>
</file>